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7335"/>
      </w:tblGrid>
      <w:tr w:rsidR="00082776" w:rsidRPr="009902D5" w14:paraId="7BFAA521" w14:textId="77777777" w:rsidTr="002322BC">
        <w:trPr>
          <w:trHeight w:val="1356"/>
        </w:trPr>
        <w:tc>
          <w:tcPr>
            <w:tcW w:w="7335" w:type="dxa"/>
            <w:shd w:val="clear" w:color="auto" w:fill="FFD966"/>
            <w:vAlign w:val="center"/>
          </w:tcPr>
          <w:p w14:paraId="66D8B831" w14:textId="77777777" w:rsidR="00B330F0" w:rsidRDefault="00282934" w:rsidP="00282934">
            <w:pPr>
              <w:pStyle w:val="Default"/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Supporting your child with </w:t>
            </w:r>
            <w:r w:rsidR="00501B23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reading and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spelling </w:t>
            </w:r>
          </w:p>
          <w:p w14:paraId="231F1F25" w14:textId="77777777" w:rsidR="00501B23" w:rsidRPr="00154E83" w:rsidRDefault="00501B23" w:rsidP="00282934">
            <w:pPr>
              <w:pStyle w:val="Default"/>
              <w:spacing w:line="360" w:lineRule="auto"/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154E83">
              <w:rPr>
                <w:rFonts w:ascii="Century Gothic" w:hAnsi="Century Gothic"/>
                <w:b/>
                <w:bCs/>
                <w:sz w:val="44"/>
                <w:szCs w:val="44"/>
              </w:rPr>
              <w:t>The Alphabet Arc</w:t>
            </w:r>
          </w:p>
        </w:tc>
      </w:tr>
      <w:tr w:rsidR="00082776" w:rsidRPr="009902D5" w14:paraId="1E75B493" w14:textId="77777777" w:rsidTr="002322BC">
        <w:tc>
          <w:tcPr>
            <w:tcW w:w="7335" w:type="dxa"/>
            <w:shd w:val="clear" w:color="auto" w:fill="auto"/>
          </w:tcPr>
          <w:p w14:paraId="599DE942" w14:textId="00C96924" w:rsidR="00501B23" w:rsidRPr="00501B23" w:rsidRDefault="005275C3" w:rsidP="00501B23">
            <w:pPr>
              <w:widowControl w:val="0"/>
              <w:spacing w:after="120" w:line="360" w:lineRule="auto"/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val="en-US" w:eastAsia="en-GB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56704" behindDoc="1" locked="0" layoutInCell="1" allowOverlap="1" wp14:anchorId="6668E71A" wp14:editId="138C19E0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181610</wp:posOffset>
                  </wp:positionV>
                  <wp:extent cx="2296160" cy="1487170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504" y="21305"/>
                      <wp:lineTo x="21504" y="0"/>
                      <wp:lineTo x="0" y="0"/>
                    </wp:wrapPolygon>
                  </wp:wrapTight>
                  <wp:docPr id="47" name="Picture 3" descr="alphabet arc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phabet arc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97" b="13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B23" w:rsidRPr="00501B23">
              <w:rPr>
                <w:rFonts w:ascii="Century Gothic" w:eastAsia="Times New Roman" w:hAnsi="Century Gothic" w:cs="Calibri"/>
                <w:b/>
                <w:bCs/>
                <w:color w:val="000000"/>
                <w:kern w:val="28"/>
                <w:sz w:val="24"/>
                <w:szCs w:val="24"/>
                <w:lang w:eastAsia="en-GB"/>
              </w:rPr>
              <w:t>What is an Alphabet Arc?</w:t>
            </w:r>
            <w:r w:rsidR="00501B23" w:rsidRPr="00501B23"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eastAsia="en-GB"/>
              </w:rPr>
              <w:t xml:space="preserve"> </w:t>
            </w:r>
          </w:p>
          <w:p w14:paraId="1A0A7600" w14:textId="77777777" w:rsidR="00501B23" w:rsidRPr="00501B23" w:rsidRDefault="00501B23" w:rsidP="00501B23">
            <w:pPr>
              <w:spacing w:line="360" w:lineRule="auto"/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eastAsia="en-GB"/>
              </w:rPr>
            </w:pPr>
            <w:r w:rsidRPr="00501B23"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val="en-US" w:eastAsia="en-GB"/>
              </w:rPr>
              <w:t xml:space="preserve">An Alphabet Arc is </w:t>
            </w:r>
            <w:r w:rsidRPr="00501B23">
              <w:rPr>
                <w:rFonts w:ascii="Century Gothic" w:eastAsia="Times New Roman" w:hAnsi="Century Gothic" w:cs="Calibri"/>
                <w:bCs/>
                <w:color w:val="000000"/>
                <w:kern w:val="28"/>
                <w:sz w:val="24"/>
                <w:szCs w:val="24"/>
                <w:lang w:eastAsia="en-GB"/>
              </w:rPr>
              <w:t>a multi-sensory tool that involves setting out 3D wooden or plastic/magnetic letters in an arc</w:t>
            </w:r>
            <w:r w:rsidRPr="00501B23"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eastAsia="en-GB"/>
              </w:rPr>
              <w:t xml:space="preserve">.  The curved layout and use of colours support visual memory.  Multi-sensory learning is important for all </w:t>
            </w:r>
            <w:r w:rsidR="009D2A1B"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eastAsia="en-GB"/>
              </w:rPr>
              <w:t>learners</w:t>
            </w:r>
            <w:r w:rsidRPr="00501B23"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eastAsia="en-GB"/>
              </w:rPr>
              <w:t xml:space="preserve"> but can be particularly useful for learners with dyslexia.  </w:t>
            </w:r>
          </w:p>
          <w:p w14:paraId="1E5D9C7E" w14:textId="77777777" w:rsidR="00501B23" w:rsidRPr="00501B23" w:rsidRDefault="00501B23" w:rsidP="00501B23">
            <w:pPr>
              <w:spacing w:line="360" w:lineRule="auto"/>
              <w:rPr>
                <w:rFonts w:ascii="Century Gothic" w:eastAsia="Times New Roman" w:hAnsi="Century Gothic" w:cs="Calibri"/>
                <w:bCs/>
                <w:color w:val="000000"/>
                <w:kern w:val="28"/>
                <w:sz w:val="24"/>
                <w:szCs w:val="24"/>
                <w:lang w:eastAsia="en-GB"/>
              </w:rPr>
            </w:pPr>
            <w:r w:rsidRPr="00501B23">
              <w:rPr>
                <w:rFonts w:ascii="Century Gothic" w:eastAsia="Times New Roman" w:hAnsi="Century Gothic" w:cs="Calibri"/>
                <w:bCs/>
                <w:color w:val="000000"/>
                <w:kern w:val="28"/>
                <w:sz w:val="24"/>
                <w:szCs w:val="24"/>
                <w:lang w:eastAsia="en-GB"/>
              </w:rPr>
              <w:t xml:space="preserve">Activities carried out with these letters help to develop: </w:t>
            </w:r>
          </w:p>
          <w:p w14:paraId="084953FC" w14:textId="77777777" w:rsidR="00501B23" w:rsidRPr="00501B23" w:rsidRDefault="00501B23" w:rsidP="00501B23">
            <w:pPr>
              <w:spacing w:line="360" w:lineRule="auto"/>
              <w:ind w:left="567" w:hanging="567"/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val="en-US" w:eastAsia="en-GB"/>
              </w:rPr>
            </w:pPr>
            <w:r w:rsidRPr="00501B23">
              <w:rPr>
                <w:rFonts w:ascii="Symbol" w:eastAsia="Times New Roman" w:hAnsi="Symbol" w:cs="Calibri"/>
                <w:color w:val="000000"/>
                <w:kern w:val="28"/>
                <w:sz w:val="24"/>
                <w:szCs w:val="24"/>
                <w:lang w:val="x-none" w:eastAsia="en-GB"/>
              </w:rPr>
              <w:t></w:t>
            </w:r>
            <w:r w:rsidRPr="00501B23">
              <w:rPr>
                <w:rFonts w:eastAsia="Times New Roman" w:cs="Calibri"/>
                <w:color w:val="000000"/>
                <w:kern w:val="28"/>
                <w:sz w:val="24"/>
                <w:szCs w:val="24"/>
                <w:lang w:eastAsia="en-GB"/>
              </w:rPr>
              <w:t> </w:t>
            </w:r>
            <w:r w:rsidRPr="00501B23">
              <w:rPr>
                <w:rFonts w:ascii="Century Gothic" w:eastAsia="Times New Roman" w:hAnsi="Century Gothic" w:cs="Calibri"/>
                <w:bCs/>
                <w:color w:val="000000"/>
                <w:kern w:val="28"/>
                <w:sz w:val="24"/>
                <w:szCs w:val="24"/>
                <w:lang w:eastAsia="en-GB"/>
              </w:rPr>
              <w:t xml:space="preserve">Knowledge of letter sounds and names; </w:t>
            </w:r>
          </w:p>
          <w:p w14:paraId="0027A598" w14:textId="77777777" w:rsidR="00501B23" w:rsidRPr="00501B23" w:rsidRDefault="00501B23" w:rsidP="00501B23">
            <w:pPr>
              <w:spacing w:line="360" w:lineRule="auto"/>
              <w:ind w:left="567" w:hanging="567"/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val="en-US" w:eastAsia="en-GB"/>
              </w:rPr>
            </w:pPr>
            <w:r w:rsidRPr="00501B23">
              <w:rPr>
                <w:rFonts w:ascii="Symbol" w:eastAsia="Times New Roman" w:hAnsi="Symbol" w:cs="Calibri"/>
                <w:color w:val="000000"/>
                <w:kern w:val="28"/>
                <w:sz w:val="24"/>
                <w:szCs w:val="24"/>
                <w:lang w:val="x-none" w:eastAsia="en-GB"/>
              </w:rPr>
              <w:t></w:t>
            </w:r>
            <w:r w:rsidRPr="00501B23">
              <w:rPr>
                <w:rFonts w:eastAsia="Times New Roman" w:cs="Calibri"/>
                <w:color w:val="000000"/>
                <w:kern w:val="28"/>
                <w:sz w:val="24"/>
                <w:szCs w:val="24"/>
                <w:lang w:eastAsia="en-GB"/>
              </w:rPr>
              <w:t> </w:t>
            </w:r>
            <w:r w:rsidRPr="00501B23">
              <w:rPr>
                <w:rFonts w:ascii="Century Gothic" w:eastAsia="Times New Roman" w:hAnsi="Century Gothic" w:cs="Calibri"/>
                <w:bCs/>
                <w:color w:val="000000"/>
                <w:kern w:val="28"/>
                <w:sz w:val="24"/>
                <w:szCs w:val="24"/>
                <w:lang w:eastAsia="en-GB"/>
              </w:rPr>
              <w:t xml:space="preserve">Alphabetical order fluency; </w:t>
            </w:r>
          </w:p>
          <w:p w14:paraId="0C0870CB" w14:textId="77777777" w:rsidR="00501B23" w:rsidRPr="00501B23" w:rsidRDefault="00501B23" w:rsidP="00501B23">
            <w:pPr>
              <w:spacing w:line="360" w:lineRule="auto"/>
              <w:ind w:left="567" w:hanging="567"/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val="en-US" w:eastAsia="en-GB"/>
              </w:rPr>
            </w:pPr>
            <w:r w:rsidRPr="00501B23">
              <w:rPr>
                <w:rFonts w:ascii="Symbol" w:eastAsia="Times New Roman" w:hAnsi="Symbol" w:cs="Calibri"/>
                <w:color w:val="000000"/>
                <w:kern w:val="28"/>
                <w:sz w:val="24"/>
                <w:szCs w:val="24"/>
                <w:lang w:val="x-none" w:eastAsia="en-GB"/>
              </w:rPr>
              <w:t></w:t>
            </w:r>
            <w:r w:rsidRPr="00501B23">
              <w:rPr>
                <w:rFonts w:eastAsia="Times New Roman" w:cs="Calibri"/>
                <w:color w:val="000000"/>
                <w:kern w:val="28"/>
                <w:sz w:val="24"/>
                <w:szCs w:val="24"/>
                <w:lang w:eastAsia="en-GB"/>
              </w:rPr>
              <w:t> </w:t>
            </w:r>
            <w:r w:rsidRPr="00501B23">
              <w:rPr>
                <w:rFonts w:ascii="Century Gothic" w:eastAsia="Times New Roman" w:hAnsi="Century Gothic" w:cs="Calibri"/>
                <w:bCs/>
                <w:color w:val="000000"/>
                <w:kern w:val="28"/>
                <w:sz w:val="24"/>
                <w:szCs w:val="24"/>
                <w:lang w:eastAsia="en-GB"/>
              </w:rPr>
              <w:t xml:space="preserve">Sequencing skills; </w:t>
            </w:r>
          </w:p>
          <w:p w14:paraId="3ADBD48B" w14:textId="77777777" w:rsidR="00082776" w:rsidRPr="00F70407" w:rsidRDefault="00501B23" w:rsidP="00501B23">
            <w:pPr>
              <w:spacing w:line="360" w:lineRule="auto"/>
              <w:ind w:left="567" w:hanging="567"/>
              <w:rPr>
                <w:rFonts w:ascii="Century Gothic" w:hAnsi="Century Gothic"/>
                <w:sz w:val="24"/>
                <w:szCs w:val="24"/>
              </w:rPr>
            </w:pPr>
            <w:r w:rsidRPr="00501B23">
              <w:rPr>
                <w:rFonts w:ascii="Symbol" w:eastAsia="Times New Roman" w:hAnsi="Symbol" w:cs="Calibri"/>
                <w:color w:val="000000"/>
                <w:kern w:val="28"/>
                <w:sz w:val="24"/>
                <w:szCs w:val="24"/>
                <w:lang w:val="x-none" w:eastAsia="en-GB"/>
              </w:rPr>
              <w:t></w:t>
            </w:r>
            <w:r w:rsidRPr="00501B23">
              <w:rPr>
                <w:rFonts w:eastAsia="Times New Roman" w:cs="Calibri"/>
                <w:color w:val="000000"/>
                <w:kern w:val="28"/>
                <w:sz w:val="24"/>
                <w:szCs w:val="24"/>
                <w:lang w:eastAsia="en-GB"/>
              </w:rPr>
              <w:t> </w:t>
            </w:r>
            <w:r w:rsidRPr="00501B23">
              <w:rPr>
                <w:rFonts w:ascii="Century Gothic" w:eastAsia="Times New Roman" w:hAnsi="Century Gothic" w:cs="Calibri"/>
                <w:bCs/>
                <w:color w:val="000000"/>
                <w:kern w:val="28"/>
                <w:sz w:val="24"/>
                <w:szCs w:val="24"/>
                <w:lang w:eastAsia="en-GB"/>
              </w:rPr>
              <w:t xml:space="preserve">Blending and segmenting skills for reading and spelling.  </w:t>
            </w:r>
          </w:p>
        </w:tc>
      </w:tr>
      <w:tr w:rsidR="00082776" w:rsidRPr="009902D5" w14:paraId="3C2FF4B0" w14:textId="77777777" w:rsidTr="002322BC">
        <w:tc>
          <w:tcPr>
            <w:tcW w:w="7335" w:type="dxa"/>
            <w:shd w:val="clear" w:color="auto" w:fill="auto"/>
          </w:tcPr>
          <w:p w14:paraId="249D3F06" w14:textId="21BFD49C" w:rsidR="00082776" w:rsidRDefault="005275C3" w:rsidP="00F70407">
            <w:pPr>
              <w:spacing w:before="240" w:after="24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657728" behindDoc="0" locked="0" layoutInCell="1" allowOverlap="1" wp14:anchorId="6176C45C" wp14:editId="76FB4CD7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212725</wp:posOffset>
                      </wp:positionV>
                      <wp:extent cx="4191000" cy="3299460"/>
                      <wp:effectExtent l="0" t="161925" r="0" b="0"/>
                      <wp:wrapNone/>
                      <wp:docPr id="10" name="WordArt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191000" cy="329946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DAE103C" w14:textId="77777777" w:rsidR="005275C3" w:rsidRDefault="005275C3" w:rsidP="005275C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48"/>
                                      <w:szCs w:val="4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abcdefghijklmnopqrstuvwxyz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419292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76C4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9" o:spid="_x0000_s1026" type="#_x0000_t202" style="position:absolute;margin-left:18.1pt;margin-top:16.75pt;width:330pt;height:259.8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" filled="f" stroked="f">
                      <o:lock v:ext="edit" shapetype="t"/>
                      <v:textbox style="mso-fit-shape-to-text:t">
                        <w:txbxContent>
                          <w:p w14:paraId="4DAE103C" w14:textId="77777777" w:rsidR="005275C3" w:rsidRDefault="005275C3" w:rsidP="005275C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abcdefghijklmnopqrstuvwxyz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450C" w:rsidRPr="00F70407">
              <w:rPr>
                <w:rFonts w:ascii="Century Gothic" w:hAnsi="Century Gothic"/>
                <w:sz w:val="24"/>
                <w:szCs w:val="24"/>
              </w:rPr>
              <w:t xml:space="preserve">        </w:t>
            </w:r>
          </w:p>
          <w:p w14:paraId="3F8797EE" w14:textId="77777777" w:rsidR="00501B23" w:rsidRDefault="00501B23" w:rsidP="00F70407">
            <w:pPr>
              <w:spacing w:before="240" w:after="240"/>
              <w:rPr>
                <w:rFonts w:ascii="Century Gothic" w:hAnsi="Century Gothic"/>
                <w:sz w:val="24"/>
                <w:szCs w:val="24"/>
              </w:rPr>
            </w:pPr>
          </w:p>
          <w:p w14:paraId="4FDC5BA1" w14:textId="77777777" w:rsidR="00501B23" w:rsidRDefault="00501B23" w:rsidP="00F70407">
            <w:pPr>
              <w:spacing w:before="240" w:after="240"/>
              <w:rPr>
                <w:rFonts w:ascii="Century Gothic" w:hAnsi="Century Gothic"/>
                <w:sz w:val="24"/>
                <w:szCs w:val="24"/>
              </w:rPr>
            </w:pPr>
          </w:p>
          <w:p w14:paraId="53B404FB" w14:textId="77777777" w:rsidR="00501B23" w:rsidRPr="00F70407" w:rsidRDefault="00501B23" w:rsidP="00F70407">
            <w:pPr>
              <w:spacing w:before="240" w:after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82776" w:rsidRPr="009902D5" w14:paraId="1B74790D" w14:textId="77777777" w:rsidTr="002322BC">
        <w:tc>
          <w:tcPr>
            <w:tcW w:w="7335" w:type="dxa"/>
            <w:shd w:val="clear" w:color="auto" w:fill="auto"/>
          </w:tcPr>
          <w:p w14:paraId="16CAE62C" w14:textId="77777777" w:rsidR="00E364B7" w:rsidRDefault="00D97B30" w:rsidP="00E364B7">
            <w:pPr>
              <w:widowControl w:val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How to get started </w:t>
            </w:r>
          </w:p>
          <w:p w14:paraId="00ECDE7C" w14:textId="77777777" w:rsidR="00E364B7" w:rsidRDefault="00E364B7" w:rsidP="00E364B7">
            <w:pPr>
              <w:widowControl w:val="0"/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Your child</w:t>
            </w: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should be sitting in the middle of the arc with MN directly in front of </w:t>
            </w:r>
            <w:r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them.</w:t>
            </w: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Think of </w:t>
            </w:r>
            <w:r w:rsid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your child</w:t>
            </w: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sitting in the middle of the arc of a rainbow.</w:t>
            </w:r>
          </w:p>
          <w:p w14:paraId="1A1FECE0" w14:textId="2212B2F8" w:rsidR="00E364B7" w:rsidRDefault="005275C3" w:rsidP="00E364B7">
            <w:pPr>
              <w:widowControl w:val="0"/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noProof/>
                <w:color w:val="000000"/>
                <w:kern w:val="28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457D730" wp14:editId="7CDF6AD7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106045</wp:posOffset>
                      </wp:positionV>
                      <wp:extent cx="2247900" cy="502285"/>
                      <wp:effectExtent l="9525" t="12065" r="9525" b="9525"/>
                      <wp:wrapNone/>
                      <wp:docPr id="9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502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62FFB" w14:textId="77777777" w:rsidR="00E364B7" w:rsidRPr="00E364B7" w:rsidRDefault="00E364B7" w:rsidP="00E364B7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Century Gothic" w:eastAsia="Times New Roman" w:hAnsi="Century Gothic" w:cs="Arial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E364B7">
                                    <w:rPr>
                                      <w:rFonts w:ascii="Century Gothic" w:eastAsia="Times New Roman" w:hAnsi="Century Gothic" w:cs="Arial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</w:rPr>
                                    <w:t>Teach the markers</w:t>
                                  </w:r>
                                </w:p>
                                <w:p w14:paraId="46FB8228" w14:textId="77777777" w:rsidR="00E364B7" w:rsidRPr="00E364B7" w:rsidRDefault="00E364B7" w:rsidP="00E364B7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rFonts w:ascii="Century Gothic" w:eastAsia="Times New Roman" w:hAnsi="Century Gothic" w:cs="Arial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E364B7">
                                    <w:rPr>
                                      <w:rFonts w:ascii="Century Gothic" w:eastAsia="Times New Roman" w:hAnsi="Century Gothic" w:cs="Arial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</w:rPr>
                                    <w:t>a          mn              z</w:t>
                                  </w:r>
                                </w:p>
                                <w:p w14:paraId="39BD076E" w14:textId="77777777" w:rsidR="00E364B7" w:rsidRDefault="00E3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7D730" id="Text Box 50" o:spid="_x0000_s1027" type="#_x0000_t202" style="position:absolute;margin-left:78.1pt;margin-top:8.35pt;width:177pt;height:39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" fillcolor="#ffc000">
                      <v:textbox>
                        <w:txbxContent>
                          <w:p w14:paraId="2FD62FFB" w14:textId="77777777" w:rsidR="00E364B7" w:rsidRPr="00E364B7" w:rsidRDefault="00E364B7" w:rsidP="00E364B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eastAsia="Times New Roman" w:hAnsi="Century Gothic" w:cs="Arial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364B7">
                              <w:rPr>
                                <w:rFonts w:ascii="Century Gothic" w:eastAsia="Times New Roman" w:hAnsi="Century Gothic" w:cs="Arial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Teach the markers</w:t>
                            </w:r>
                          </w:p>
                          <w:p w14:paraId="46FB8228" w14:textId="77777777" w:rsidR="00E364B7" w:rsidRPr="00E364B7" w:rsidRDefault="00E364B7" w:rsidP="00E364B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eastAsia="Times New Roman" w:hAnsi="Century Gothic" w:cs="Arial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364B7">
                              <w:rPr>
                                <w:rFonts w:ascii="Century Gothic" w:eastAsia="Times New Roman" w:hAnsi="Century Gothic" w:cs="Arial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a          mn              z</w:t>
                            </w:r>
                          </w:p>
                          <w:p w14:paraId="39BD076E" w14:textId="77777777" w:rsidR="00E364B7" w:rsidRDefault="00E364B7"/>
                        </w:txbxContent>
                      </v:textbox>
                    </v:shape>
                  </w:pict>
                </mc:Fallback>
              </mc:AlternateContent>
            </w:r>
          </w:p>
          <w:p w14:paraId="55CF1F32" w14:textId="77777777" w:rsidR="00E364B7" w:rsidRPr="00E364B7" w:rsidRDefault="00E364B7" w:rsidP="00E364B7">
            <w:pPr>
              <w:widowControl w:val="0"/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</w:p>
          <w:p w14:paraId="05ECB3FF" w14:textId="77777777" w:rsidR="00D97B30" w:rsidRDefault="00D97B30" w:rsidP="00D97B30">
            <w:pPr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4C1EBF1" w14:textId="77777777" w:rsidR="00D97B30" w:rsidRDefault="00D97B30" w:rsidP="00D97B30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</w:p>
          <w:p w14:paraId="7E856021" w14:textId="77777777" w:rsidR="00E364B7" w:rsidRPr="00E364B7" w:rsidRDefault="00E364B7" w:rsidP="00A6603B">
            <w:pPr>
              <w:widowControl w:val="0"/>
              <w:spacing w:after="0"/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</w:pPr>
            <w:r w:rsidRPr="00E364B7"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  <w:t>Setting out the Alphabet Arc</w:t>
            </w:r>
          </w:p>
          <w:p w14:paraId="5DC5BB30" w14:textId="77777777" w:rsidR="00E364B7" w:rsidRPr="00E364B7" w:rsidRDefault="00E364B7" w:rsidP="00A6603B">
            <w:pPr>
              <w:widowControl w:val="0"/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There are a number of ways of doing this: </w:t>
            </w:r>
          </w:p>
          <w:p w14:paraId="05AAFB2E" w14:textId="77777777" w:rsidR="00E364B7" w:rsidRPr="00E364B7" w:rsidRDefault="00E364B7" w:rsidP="00A6603B">
            <w:pPr>
              <w:widowControl w:val="0"/>
              <w:numPr>
                <w:ilvl w:val="0"/>
                <w:numId w:val="15"/>
              </w:numPr>
              <w:tabs>
                <w:tab w:val="left" w:pos="284"/>
              </w:tabs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From </w:t>
            </w: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a to z</w:t>
            </w:r>
          </w:p>
          <w:p w14:paraId="0B72C5EB" w14:textId="77777777" w:rsidR="00E364B7" w:rsidRPr="00E364B7" w:rsidRDefault="00E364B7" w:rsidP="00A6603B">
            <w:pPr>
              <w:widowControl w:val="0"/>
              <w:numPr>
                <w:ilvl w:val="0"/>
                <w:numId w:val="15"/>
              </w:numPr>
              <w:tabs>
                <w:tab w:val="left" w:pos="284"/>
              </w:tabs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At random from a heap or keep the letters in a bag </w:t>
            </w:r>
          </w:p>
          <w:p w14:paraId="4D1F704F" w14:textId="77777777" w:rsidR="00E364B7" w:rsidRPr="00E364B7" w:rsidRDefault="00E364B7" w:rsidP="00A6603B">
            <w:pPr>
              <w:widowControl w:val="0"/>
              <w:numPr>
                <w:ilvl w:val="0"/>
                <w:numId w:val="15"/>
              </w:numPr>
              <w:tabs>
                <w:tab w:val="left" w:pos="284"/>
              </w:tabs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Use </w:t>
            </w:r>
            <w:r w:rsid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‘</w:t>
            </w: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mn</w:t>
            </w:r>
            <w:r w:rsid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’</w:t>
            </w: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as the starting point and then one to left, and one to the right</w:t>
            </w:r>
          </w:p>
          <w:p w14:paraId="4A24596B" w14:textId="77777777" w:rsidR="00E364B7" w:rsidRPr="00E364B7" w:rsidRDefault="00E364B7" w:rsidP="00A6603B">
            <w:pPr>
              <w:widowControl w:val="0"/>
              <w:numPr>
                <w:ilvl w:val="0"/>
                <w:numId w:val="15"/>
              </w:numPr>
              <w:tabs>
                <w:tab w:val="left" w:pos="284"/>
              </w:tabs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Timed - aiming to beat previous best time</w:t>
            </w:r>
          </w:p>
          <w:p w14:paraId="6F874C17" w14:textId="77777777" w:rsidR="00E364B7" w:rsidRPr="00E364B7" w:rsidRDefault="00E364B7" w:rsidP="00A6603B">
            <w:pPr>
              <w:widowControl w:val="0"/>
              <w:numPr>
                <w:ilvl w:val="0"/>
                <w:numId w:val="15"/>
              </w:numPr>
              <w:tabs>
                <w:tab w:val="left" w:pos="284"/>
              </w:tabs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S</w:t>
            </w: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et</w:t>
            </w:r>
            <w:r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</w:t>
            </w: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out just the first half or second half to reduce the time.</w:t>
            </w:r>
          </w:p>
          <w:p w14:paraId="347EEF9D" w14:textId="77777777" w:rsidR="00A6603B" w:rsidRPr="009D44C6" w:rsidRDefault="00E364B7" w:rsidP="00DB0F6D">
            <w:pPr>
              <w:widowControl w:val="0"/>
              <w:numPr>
                <w:ilvl w:val="0"/>
                <w:numId w:val="15"/>
              </w:numPr>
              <w:tabs>
                <w:tab w:val="left" w:pos="284"/>
              </w:tabs>
              <w:spacing w:after="0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E364B7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Reverse order - Set out in random order then change to alphabetical order.</w:t>
            </w:r>
            <w:r w:rsidR="009D44C6" w:rsidRP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</w:t>
            </w:r>
          </w:p>
          <w:p w14:paraId="04BB2B30" w14:textId="77777777" w:rsidR="00A6603B" w:rsidRPr="00E20ADC" w:rsidRDefault="00A6603B" w:rsidP="009D44C6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</w:t>
            </w:r>
            <w:r w:rsidR="009D44C6" w:rsidRPr="00DB0F6D">
              <w:rPr>
                <w:rFonts w:ascii="Century Gothic" w:eastAsia="Times New Roman" w:hAnsi="Century Gothic" w:cs="Arial"/>
                <w:b/>
                <w:bCs/>
                <w:color w:val="FFC000"/>
                <w:kern w:val="28"/>
                <w:sz w:val="24"/>
                <w:szCs w:val="24"/>
                <w:lang w:eastAsia="en-GB"/>
              </w:rPr>
              <w:t>Your child</w:t>
            </w:r>
            <w:r w:rsidRPr="00DB0F6D">
              <w:rPr>
                <w:rFonts w:ascii="Century Gothic" w:eastAsia="Times New Roman" w:hAnsi="Century Gothic" w:cs="Arial"/>
                <w:b/>
                <w:bCs/>
                <w:color w:val="FFC000"/>
                <w:kern w:val="28"/>
                <w:sz w:val="24"/>
                <w:szCs w:val="24"/>
                <w:lang w:eastAsia="en-GB"/>
              </w:rPr>
              <w:t xml:space="preserve"> should name* each letter as they put the letters out. </w:t>
            </w:r>
          </w:p>
        </w:tc>
      </w:tr>
      <w:tr w:rsidR="00A74BD0" w:rsidRPr="009902D5" w14:paraId="4C73A14C" w14:textId="77777777" w:rsidTr="002322BC">
        <w:tc>
          <w:tcPr>
            <w:tcW w:w="7335" w:type="dxa"/>
            <w:shd w:val="clear" w:color="auto" w:fill="auto"/>
          </w:tcPr>
          <w:p w14:paraId="5E54AC6E" w14:textId="77777777" w:rsidR="009021F2" w:rsidRPr="00A6603B" w:rsidRDefault="00A6603B" w:rsidP="00A6603B">
            <w:pPr>
              <w:shd w:val="clear" w:color="auto" w:fill="FFFFFF"/>
              <w:spacing w:after="0" w:line="360" w:lineRule="auto"/>
              <w:rPr>
                <w:rFonts w:ascii="Century Gothic" w:hAnsi="Century Gothic" w:cs="Arial"/>
                <w:b/>
                <w:bCs/>
                <w:color w:val="292929"/>
                <w:sz w:val="24"/>
                <w:szCs w:val="24"/>
                <w:shd w:val="clear" w:color="auto" w:fill="FFFFFF"/>
              </w:rPr>
            </w:pPr>
            <w:r w:rsidRPr="00A6603B">
              <w:rPr>
                <w:rFonts w:ascii="Century Gothic" w:hAnsi="Century Gothic" w:cs="Arial"/>
                <w:b/>
                <w:bCs/>
                <w:color w:val="292929"/>
                <w:sz w:val="24"/>
                <w:szCs w:val="24"/>
                <w:shd w:val="clear" w:color="auto" w:fill="FFFFFF"/>
              </w:rPr>
              <w:lastRenderedPageBreak/>
              <w:t>Alphabet Arc Activities:</w:t>
            </w:r>
          </w:p>
          <w:p w14:paraId="7167E774" w14:textId="77777777" w:rsidR="00A6603B" w:rsidRPr="00A6603B" w:rsidRDefault="00A6603B" w:rsidP="00A6603B">
            <w:pPr>
              <w:widowControl w:val="0"/>
              <w:tabs>
                <w:tab w:val="left" w:pos="148"/>
              </w:tabs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  <w:t>Touch and Name [Letter Sound or Letter Name – both should be supported over time]</w:t>
            </w:r>
          </w:p>
          <w:p w14:paraId="3A2731C5" w14:textId="77777777" w:rsidR="00A6603B" w:rsidRPr="00A6603B" w:rsidRDefault="009D44C6" w:rsidP="00A6603B">
            <w:pPr>
              <w:widowControl w:val="0"/>
              <w:spacing w:after="0" w:line="360" w:lineRule="auto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Ask your child to touch</w:t>
            </w:r>
            <w:r w:rsidR="00A6603B"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and name each letter in alphabetical order. Use a timer to speed up responses but ensure that the letter is being touched as it is said – this is essential for multisensory input.</w:t>
            </w:r>
          </w:p>
          <w:p w14:paraId="0CAD2A50" w14:textId="77777777" w:rsidR="00A6603B" w:rsidRPr="00A6603B" w:rsidRDefault="00A6603B" w:rsidP="00A6603B">
            <w:pPr>
              <w:widowControl w:val="0"/>
              <w:spacing w:after="0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 </w:t>
            </w:r>
          </w:p>
          <w:p w14:paraId="6A3CE712" w14:textId="77777777" w:rsidR="00A6603B" w:rsidRPr="00A6603B" w:rsidRDefault="00A6603B" w:rsidP="00A6603B">
            <w:pPr>
              <w:widowControl w:val="0"/>
              <w:tabs>
                <w:tab w:val="left" w:pos="148"/>
              </w:tabs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  <w:t>Increasing alphabet knowledge</w:t>
            </w:r>
          </w:p>
          <w:p w14:paraId="3D799D98" w14:textId="77777777" w:rsidR="00A6603B" w:rsidRPr="00A6603B" w:rsidRDefault="00A6603B" w:rsidP="00A6603B">
            <w:pPr>
              <w:widowControl w:val="0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Touch and name* letters given as quickly as possible.</w:t>
            </w:r>
          </w:p>
          <w:p w14:paraId="7D9F93F3" w14:textId="77777777" w:rsidR="00A6603B" w:rsidRPr="00A6603B" w:rsidRDefault="00A6603B" w:rsidP="00A6603B">
            <w:pPr>
              <w:widowControl w:val="0"/>
              <w:numPr>
                <w:ilvl w:val="0"/>
                <w:numId w:val="18"/>
              </w:numPr>
              <w:tabs>
                <w:tab w:val="left" w:pos="43"/>
              </w:tabs>
              <w:spacing w:after="0" w:line="360" w:lineRule="auto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Close eyes and point to where a given letter is.</w:t>
            </w:r>
          </w:p>
          <w:p w14:paraId="6DFBD945" w14:textId="77777777" w:rsidR="00A6603B" w:rsidRPr="00A6603B" w:rsidRDefault="00A6603B" w:rsidP="00A6603B">
            <w:pPr>
              <w:widowControl w:val="0"/>
              <w:numPr>
                <w:ilvl w:val="0"/>
                <w:numId w:val="18"/>
              </w:numPr>
              <w:tabs>
                <w:tab w:val="left" w:pos="43"/>
              </w:tabs>
              <w:spacing w:after="0" w:line="360" w:lineRule="auto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Trace a letter on </w:t>
            </w:r>
            <w:r w:rsid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your child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’s back – </w:t>
            </w:r>
            <w:r w:rsid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they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</w:t>
            </w:r>
            <w:r w:rsidR="009D44C6"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name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</w:t>
            </w:r>
            <w:r w:rsidR="00B63CB9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i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t</w:t>
            </w:r>
            <w:r w:rsidR="00B63CB9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and 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then find it in the arc</w:t>
            </w:r>
          </w:p>
          <w:p w14:paraId="71CB1FFA" w14:textId="77777777" w:rsidR="00A6603B" w:rsidRPr="00A6603B" w:rsidRDefault="00A6603B" w:rsidP="00A6603B">
            <w:pPr>
              <w:widowControl w:val="0"/>
              <w:numPr>
                <w:ilvl w:val="0"/>
                <w:numId w:val="18"/>
              </w:numPr>
              <w:tabs>
                <w:tab w:val="left" w:pos="43"/>
              </w:tabs>
              <w:spacing w:after="0" w:line="360" w:lineRule="auto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Identify letter before/after a given letter</w:t>
            </w:r>
          </w:p>
          <w:p w14:paraId="1896BA06" w14:textId="77777777" w:rsidR="00A6603B" w:rsidRPr="00A6603B" w:rsidRDefault="00A6603B" w:rsidP="00A6603B">
            <w:pPr>
              <w:widowControl w:val="0"/>
              <w:numPr>
                <w:ilvl w:val="0"/>
                <w:numId w:val="18"/>
              </w:numPr>
              <w:spacing w:after="0" w:line="360" w:lineRule="auto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Hide a letter, close the gap and ask which letter is missing</w:t>
            </w:r>
          </w:p>
          <w:p w14:paraId="696B49ED" w14:textId="77777777" w:rsidR="00F10B86" w:rsidRDefault="00A6603B" w:rsidP="00A6603B">
            <w:pPr>
              <w:widowControl w:val="0"/>
              <w:spacing w:after="0" w:line="360" w:lineRule="auto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 </w:t>
            </w:r>
          </w:p>
          <w:p w14:paraId="53FFE974" w14:textId="77777777" w:rsidR="00A6603B" w:rsidRPr="00A6603B" w:rsidRDefault="00A6603B" w:rsidP="00A6603B">
            <w:pPr>
              <w:widowControl w:val="0"/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  <w:t>Vowels</w:t>
            </w:r>
          </w:p>
          <w:p w14:paraId="1BABF79C" w14:textId="77777777" w:rsidR="00A6603B" w:rsidRPr="00A6603B" w:rsidRDefault="00A6603B" w:rsidP="00A6603B">
            <w:pPr>
              <w:widowControl w:val="0"/>
              <w:numPr>
                <w:ilvl w:val="0"/>
                <w:numId w:val="16"/>
              </w:numPr>
              <w:spacing w:after="0" w:line="360" w:lineRule="auto"/>
              <w:ind w:left="360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Ask</w:t>
            </w:r>
            <w:r w:rsid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your child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to find the vowels </w:t>
            </w:r>
            <w:r w:rsidR="00B63CB9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(a,e,i,o,u) 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and take them out of the alphabet line.</w:t>
            </w:r>
          </w:p>
          <w:p w14:paraId="2F46E7CD" w14:textId="77777777" w:rsidR="00A6603B" w:rsidRPr="00A6603B" w:rsidRDefault="00A6603B" w:rsidP="00A6603B">
            <w:pPr>
              <w:widowControl w:val="0"/>
              <w:numPr>
                <w:ilvl w:val="0"/>
                <w:numId w:val="16"/>
              </w:numPr>
              <w:spacing w:after="0" w:line="360" w:lineRule="auto"/>
              <w:ind w:left="360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Ask </w:t>
            </w:r>
            <w:r w:rsid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your child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to touch a consonant </w:t>
            </w:r>
          </w:p>
          <w:p w14:paraId="4E376BEE" w14:textId="77777777" w:rsidR="00A6603B" w:rsidRPr="00A6603B" w:rsidRDefault="00A6603B" w:rsidP="00A6603B">
            <w:pPr>
              <w:widowControl w:val="0"/>
              <w:numPr>
                <w:ilvl w:val="0"/>
                <w:numId w:val="16"/>
              </w:numPr>
              <w:spacing w:after="0" w:line="360" w:lineRule="auto"/>
              <w:ind w:left="360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Say the vowels and consonants out loud to identify the difference between vowel and consonant sounds</w:t>
            </w:r>
          </w:p>
          <w:p w14:paraId="3F3455BD" w14:textId="77777777" w:rsidR="00A6603B" w:rsidRPr="00A6603B" w:rsidRDefault="00A6603B" w:rsidP="00A6603B">
            <w:pPr>
              <w:widowControl w:val="0"/>
              <w:numPr>
                <w:ilvl w:val="0"/>
                <w:numId w:val="16"/>
              </w:numPr>
              <w:spacing w:after="0" w:line="360" w:lineRule="auto"/>
              <w:ind w:left="360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Teach that vowels can have a long and short sound. </w:t>
            </w:r>
          </w:p>
          <w:p w14:paraId="55CA0A0D" w14:textId="77777777" w:rsidR="00A6603B" w:rsidRPr="00A6603B" w:rsidRDefault="00A6603B" w:rsidP="00A6603B">
            <w:pPr>
              <w:widowControl w:val="0"/>
              <w:numPr>
                <w:ilvl w:val="0"/>
                <w:numId w:val="16"/>
              </w:numPr>
              <w:spacing w:after="0" w:line="360" w:lineRule="auto"/>
              <w:ind w:left="360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Ask </w:t>
            </w:r>
            <w:r w:rsid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your child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to say the short sounds of the vowels ă  ě ĭ ŏ ŭ</w:t>
            </w:r>
          </w:p>
          <w:p w14:paraId="42F07F1F" w14:textId="77777777" w:rsidR="00A6603B" w:rsidRPr="00A6603B" w:rsidRDefault="00A6603B" w:rsidP="00A6603B">
            <w:pPr>
              <w:widowControl w:val="0"/>
              <w:numPr>
                <w:ilvl w:val="0"/>
                <w:numId w:val="16"/>
              </w:numPr>
              <w:spacing w:after="0" w:line="360" w:lineRule="auto"/>
              <w:ind w:left="360"/>
              <w:jc w:val="both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Ask </w:t>
            </w:r>
            <w:r w:rsid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your child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to say the long sounds of the vowels ā ē ī ō ū</w:t>
            </w:r>
          </w:p>
          <w:p w14:paraId="1F499F68" w14:textId="77777777" w:rsidR="009D2A1B" w:rsidRDefault="009D2A1B" w:rsidP="00F10B86">
            <w:pPr>
              <w:widowControl w:val="0"/>
              <w:spacing w:after="0" w:line="360" w:lineRule="auto"/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</w:pPr>
          </w:p>
          <w:p w14:paraId="667515C5" w14:textId="77777777" w:rsidR="00A6603B" w:rsidRPr="00A6603B" w:rsidRDefault="00A6603B" w:rsidP="00F10B86">
            <w:pPr>
              <w:widowControl w:val="0"/>
              <w:spacing w:after="0" w:line="360" w:lineRule="auto"/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b/>
                <w:color w:val="000000"/>
                <w:kern w:val="28"/>
                <w:sz w:val="24"/>
                <w:szCs w:val="24"/>
                <w:lang w:eastAsia="en-GB"/>
              </w:rPr>
              <w:t xml:space="preserve">Auditory sequential memory and/or visual sequential memory </w:t>
            </w:r>
          </w:p>
          <w:p w14:paraId="34D1213A" w14:textId="77777777" w:rsidR="00A6603B" w:rsidRPr="00A6603B" w:rsidRDefault="00A6603B" w:rsidP="00F10B86">
            <w:pPr>
              <w:widowControl w:val="0"/>
              <w:numPr>
                <w:ilvl w:val="0"/>
                <w:numId w:val="17"/>
              </w:numPr>
              <w:spacing w:after="0" w:line="360" w:lineRule="auto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Give </w:t>
            </w:r>
            <w:r w:rsid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your child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a sequence of letters to remove from the arc. </w:t>
            </w:r>
          </w:p>
          <w:p w14:paraId="55F46ECF" w14:textId="77777777" w:rsidR="00A6603B" w:rsidRPr="00A6603B" w:rsidRDefault="00A6603B" w:rsidP="00F10B86">
            <w:pPr>
              <w:widowControl w:val="0"/>
              <w:numPr>
                <w:ilvl w:val="0"/>
                <w:numId w:val="17"/>
              </w:numPr>
              <w:spacing w:after="0" w:line="360" w:lineRule="auto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Avoid sequences of letters where the letters sound similar or look similar – to reduce confusion until confident.</w:t>
            </w:r>
          </w:p>
          <w:p w14:paraId="1D4BD2A5" w14:textId="77777777" w:rsidR="00A6603B" w:rsidRPr="00A6603B" w:rsidRDefault="00A6603B" w:rsidP="00F10B86">
            <w:pPr>
              <w:widowControl w:val="0"/>
              <w:numPr>
                <w:ilvl w:val="0"/>
                <w:numId w:val="17"/>
              </w:numPr>
              <w:spacing w:after="0" w:line="360" w:lineRule="auto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The sequence of letters </w:t>
            </w:r>
            <w:r w:rsidR="00DA0615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c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ould either be presented visually on a card or by listening.</w:t>
            </w:r>
          </w:p>
          <w:p w14:paraId="00DCB672" w14:textId="77777777" w:rsidR="00A6603B" w:rsidRPr="00A6603B" w:rsidRDefault="00A6603B" w:rsidP="00F10B86">
            <w:pPr>
              <w:widowControl w:val="0"/>
              <w:numPr>
                <w:ilvl w:val="0"/>
                <w:numId w:val="17"/>
              </w:numPr>
              <w:spacing w:after="0" w:line="360" w:lineRule="auto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Once finished the sequence (cover it if shown visually)</w:t>
            </w:r>
          </w:p>
          <w:p w14:paraId="2E4FF73A" w14:textId="77777777" w:rsidR="00A6603B" w:rsidRPr="00A6603B" w:rsidRDefault="009D44C6" w:rsidP="00F10B86">
            <w:pPr>
              <w:widowControl w:val="0"/>
              <w:numPr>
                <w:ilvl w:val="0"/>
                <w:numId w:val="17"/>
              </w:numPr>
              <w:spacing w:after="0" w:line="360" w:lineRule="auto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Ask your child </w:t>
            </w:r>
            <w:r w:rsidR="00A6603B"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to copy the sequence and check back for accuracy.</w:t>
            </w:r>
          </w:p>
          <w:p w14:paraId="4CCC2E4F" w14:textId="77777777" w:rsidR="00A6603B" w:rsidRDefault="00A6603B" w:rsidP="00F10B86">
            <w:pPr>
              <w:widowControl w:val="0"/>
              <w:numPr>
                <w:ilvl w:val="0"/>
                <w:numId w:val="17"/>
              </w:numPr>
              <w:spacing w:after="0" w:line="360" w:lineRule="auto"/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</w:pP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Discuss strategies with </w:t>
            </w:r>
            <w:r w:rsidR="009D44C6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>your child</w:t>
            </w:r>
            <w:r w:rsidRPr="00A6603B">
              <w:rPr>
                <w:rFonts w:ascii="Century Gothic" w:eastAsia="Times New Roman" w:hAnsi="Century Gothic" w:cs="Arial"/>
                <w:color w:val="000000"/>
                <w:kern w:val="28"/>
                <w:sz w:val="24"/>
                <w:szCs w:val="24"/>
                <w:lang w:eastAsia="en-GB"/>
              </w:rPr>
              <w:t xml:space="preserve"> e.g. chunking, rehearsing, analogy, mnemonics to find strategies that help them to remember the ‘odd sequence’. </w:t>
            </w:r>
          </w:p>
          <w:p w14:paraId="5019618E" w14:textId="4065D1E6" w:rsidR="009D2A1B" w:rsidRDefault="009D2A1B" w:rsidP="00F10B86">
            <w:pPr>
              <w:widowControl w:val="0"/>
              <w:spacing w:after="0" w:line="360" w:lineRule="auto"/>
              <w:rPr>
                <w:rFonts w:ascii="Century Gothic" w:eastAsia="Times New Roman" w:hAnsi="Century Gothic" w:cs="Arial"/>
                <w:b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  <w:p w14:paraId="798EE557" w14:textId="77777777" w:rsidR="002322BC" w:rsidRDefault="002322BC" w:rsidP="00F10B86">
            <w:pPr>
              <w:widowControl w:val="0"/>
              <w:spacing w:after="0" w:line="360" w:lineRule="auto"/>
              <w:rPr>
                <w:rFonts w:ascii="Century Gothic" w:eastAsia="Times New Roman" w:hAnsi="Century Gothic"/>
                <w:sz w:val="20"/>
                <w:szCs w:val="20"/>
                <w:lang w:eastAsia="en-GB"/>
              </w:rPr>
            </w:pPr>
          </w:p>
          <w:p w14:paraId="78C06670" w14:textId="1D5C50A7" w:rsidR="00F10B86" w:rsidRPr="00830D15" w:rsidRDefault="00F10B86" w:rsidP="00F10B86">
            <w:pPr>
              <w:widowControl w:val="0"/>
              <w:spacing w:after="0" w:line="360" w:lineRule="auto"/>
              <w:rPr>
                <w:rFonts w:ascii="Century Gothic" w:eastAsia="Times New Roman" w:hAnsi="Century Gothic"/>
                <w:sz w:val="20"/>
                <w:szCs w:val="20"/>
                <w:lang w:eastAsia="en-GB"/>
              </w:rPr>
            </w:pPr>
            <w:bookmarkStart w:id="0" w:name="_GoBack"/>
            <w:bookmarkEnd w:id="0"/>
            <w:r w:rsidRPr="00830D15">
              <w:rPr>
                <w:rFonts w:ascii="Century Gothic" w:eastAsia="Times New Roman" w:hAnsi="Century Gothic"/>
                <w:sz w:val="20"/>
                <w:szCs w:val="20"/>
                <w:lang w:eastAsia="en-GB"/>
              </w:rPr>
              <w:lastRenderedPageBreak/>
              <w:t xml:space="preserve">This video clip below will support with the correct articulation of sounds: </w:t>
            </w:r>
            <w:hyperlink r:id="rId11" w:history="1">
              <w:r w:rsidRPr="00830D15">
                <w:rPr>
                  <w:rFonts w:ascii="Century Gothic" w:eastAsia="Times New Roman" w:hAnsi="Century Gothic"/>
                  <w:color w:val="0000FF"/>
                  <w:sz w:val="20"/>
                  <w:szCs w:val="20"/>
                  <w:u w:val="single"/>
                  <w:lang w:eastAsia="en-GB"/>
                </w:rPr>
                <w:t>https://www.youtube.com/watch?v=wBuA589kfMg</w:t>
              </w:r>
            </w:hyperlink>
          </w:p>
          <w:p w14:paraId="0826DF6F" w14:textId="77777777" w:rsidR="00F10B86" w:rsidRPr="00830D15" w:rsidRDefault="00F10B86" w:rsidP="00F10B86">
            <w:pPr>
              <w:widowControl w:val="0"/>
              <w:spacing w:after="0" w:line="360" w:lineRule="auto"/>
              <w:rPr>
                <w:rFonts w:ascii="Century Gothic" w:eastAsia="Times New Roman" w:hAnsi="Century Gothic" w:cs="Arial"/>
                <w:color w:val="000000"/>
                <w:kern w:val="28"/>
                <w:sz w:val="20"/>
                <w:szCs w:val="20"/>
                <w:lang w:eastAsia="en-GB"/>
              </w:rPr>
            </w:pPr>
            <w:r w:rsidRPr="00830D15">
              <w:rPr>
                <w:rFonts w:ascii="Century Gothic" w:eastAsia="Times New Roman" w:hAnsi="Century Gothic" w:cs="Arial"/>
                <w:color w:val="000000"/>
                <w:kern w:val="28"/>
                <w:sz w:val="20"/>
                <w:szCs w:val="20"/>
                <w:lang w:eastAsia="en-GB"/>
              </w:rPr>
              <w:t>This clip with long and short vowel sounds</w:t>
            </w:r>
          </w:p>
          <w:bookmarkStart w:id="1" w:name="_Hlk44878821"/>
          <w:p w14:paraId="56566BD5" w14:textId="77777777" w:rsidR="00731B58" w:rsidRPr="00BC4387" w:rsidRDefault="009D44C6" w:rsidP="00B63CB9">
            <w:pPr>
              <w:widowControl w:val="0"/>
              <w:spacing w:after="0" w:line="360" w:lineRule="auto"/>
              <w:rPr>
                <w:rFonts w:ascii="Century Gothic" w:hAnsi="Century Gothic" w:cs="Arial"/>
                <w:color w:val="222222"/>
                <w:spacing w:val="11"/>
                <w:sz w:val="24"/>
                <w:szCs w:val="24"/>
              </w:rPr>
            </w:pPr>
            <w:r w:rsidRPr="00830D15">
              <w:rPr>
                <w:rFonts w:ascii="Century Gothic" w:eastAsia="Times New Roman" w:hAnsi="Century Gothic" w:cs="Arial"/>
                <w:color w:val="000000"/>
                <w:kern w:val="28"/>
                <w:sz w:val="20"/>
                <w:szCs w:val="20"/>
                <w:lang w:eastAsia="en-GB"/>
              </w:rPr>
              <w:fldChar w:fldCharType="begin"/>
            </w:r>
            <w:r w:rsidRPr="00830D15">
              <w:rPr>
                <w:rFonts w:ascii="Century Gothic" w:eastAsia="Times New Roman" w:hAnsi="Century Gothic" w:cs="Arial"/>
                <w:color w:val="000000"/>
                <w:kern w:val="28"/>
                <w:sz w:val="20"/>
                <w:szCs w:val="20"/>
                <w:lang w:eastAsia="en-GB"/>
              </w:rPr>
              <w:instrText xml:space="preserve"> HYPERLINK "https://www.youtube.com/watch?v=4TjcT7Gto3U&amp;list=PLPdaL_UVXsU4dZrqAVbCX2saCaxAphjvv&amp;index=26&amp;app=desktop" </w:instrText>
            </w:r>
            <w:r w:rsidRPr="00830D15">
              <w:rPr>
                <w:rFonts w:ascii="Century Gothic" w:eastAsia="Times New Roman" w:hAnsi="Century Gothic" w:cs="Arial"/>
                <w:color w:val="000000"/>
                <w:kern w:val="28"/>
                <w:sz w:val="20"/>
                <w:szCs w:val="20"/>
                <w:lang w:eastAsia="en-GB"/>
              </w:rPr>
              <w:fldChar w:fldCharType="separate"/>
            </w:r>
            <w:r w:rsidRPr="00830D15">
              <w:rPr>
                <w:rStyle w:val="Hyperlink"/>
                <w:rFonts w:ascii="Century Gothic" w:eastAsia="Times New Roman" w:hAnsi="Century Gothic" w:cs="Arial"/>
                <w:kern w:val="28"/>
                <w:sz w:val="20"/>
                <w:szCs w:val="20"/>
                <w:lang w:eastAsia="en-GB"/>
              </w:rPr>
              <w:t>https://www.youtube.com/watch?v=4TjcT7Gto3U&amp;list=PLPdaL_UVXsU4dZrqAVbCX2saCaxAphjvv&amp;index=26&amp;app=desktop</w:t>
            </w:r>
            <w:r w:rsidRPr="00830D15">
              <w:rPr>
                <w:rFonts w:ascii="Century Gothic" w:eastAsia="Times New Roman" w:hAnsi="Century Gothic" w:cs="Arial"/>
                <w:color w:val="000000"/>
                <w:kern w:val="28"/>
                <w:sz w:val="20"/>
                <w:szCs w:val="20"/>
                <w:lang w:eastAsia="en-GB"/>
              </w:rPr>
              <w:fldChar w:fldCharType="end"/>
            </w:r>
            <w:bookmarkEnd w:id="1"/>
          </w:p>
        </w:tc>
      </w:tr>
    </w:tbl>
    <w:p w14:paraId="0AFFAF10" w14:textId="77777777" w:rsidR="00082776" w:rsidRDefault="00082776" w:rsidP="00B42C21">
      <w:pPr>
        <w:rPr>
          <w:rFonts w:ascii="Century Gothic" w:hAnsi="Century Gothic"/>
          <w:sz w:val="24"/>
        </w:rPr>
      </w:pPr>
    </w:p>
    <w:sectPr w:rsidR="00082776" w:rsidSect="00082776">
      <w:headerReference w:type="default" r:id="rId12"/>
      <w:footerReference w:type="default" r:id="rId13"/>
      <w:pgSz w:w="16838" w:h="11906" w:orient="landscape"/>
      <w:pgMar w:top="397" w:right="720" w:bottom="284" w:left="720" w:header="567" w:footer="1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E72F21" w14:textId="77777777" w:rsidR="00E92826" w:rsidRDefault="00E92826" w:rsidP="0012396A">
      <w:pPr>
        <w:spacing w:after="0" w:line="240" w:lineRule="auto"/>
      </w:pPr>
      <w:r>
        <w:separator/>
      </w:r>
    </w:p>
  </w:endnote>
  <w:endnote w:type="continuationSeparator" w:id="0">
    <w:p w14:paraId="0205B5DB" w14:textId="77777777" w:rsidR="00E92826" w:rsidRDefault="00E92826" w:rsidP="0012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FFC000"/>
      </w:tblBorders>
      <w:tblLook w:val="0420" w:firstRow="1" w:lastRow="0" w:firstColumn="0" w:lastColumn="0" w:noHBand="0" w:noVBand="1"/>
    </w:tblPr>
    <w:tblGrid>
      <w:gridCol w:w="3239"/>
      <w:gridCol w:w="3240"/>
      <w:gridCol w:w="3243"/>
      <w:gridCol w:w="3246"/>
      <w:gridCol w:w="2430"/>
    </w:tblGrid>
    <w:tr w:rsidR="0035653A" w14:paraId="637BAE7E" w14:textId="77777777" w:rsidTr="00DF5FCD">
      <w:trPr>
        <w:trHeight w:val="277"/>
      </w:trPr>
      <w:tc>
        <w:tcPr>
          <w:tcW w:w="1052" w:type="pct"/>
          <w:vMerge w:val="restart"/>
          <w:vAlign w:val="bottom"/>
        </w:tcPr>
        <w:p w14:paraId="1543E2EC" w14:textId="03390788" w:rsidR="0035653A" w:rsidRDefault="005275C3" w:rsidP="0035653A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50F1B7C9" wp14:editId="3FC1A739">
                <wp:extent cx="1068070" cy="3619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80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865431C" w14:textId="77777777" w:rsidR="0035653A" w:rsidRPr="00F953DE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6"/>
              <w:szCs w:val="26"/>
            </w:rPr>
          </w:pPr>
        </w:p>
      </w:tc>
      <w:tc>
        <w:tcPr>
          <w:tcW w:w="3159" w:type="pct"/>
          <w:gridSpan w:val="3"/>
          <w:shd w:val="clear" w:color="auto" w:fill="auto"/>
          <w:vAlign w:val="bottom"/>
        </w:tcPr>
        <w:p w14:paraId="0FCC7F0A" w14:textId="77777777" w:rsidR="0035653A" w:rsidRPr="00F809C1" w:rsidRDefault="0035653A" w:rsidP="00DF5FCD">
          <w:pPr>
            <w:pStyle w:val="Footer"/>
            <w:spacing w:after="0" w:line="240" w:lineRule="auto"/>
            <w:jc w:val="center"/>
            <w:rPr>
              <w:rFonts w:ascii="Century Gothic" w:hAnsi="Century Gothic"/>
              <w:b/>
              <w:color w:val="808080"/>
            </w:rPr>
          </w:pPr>
          <w:r w:rsidRPr="008E5E4C">
            <w:rPr>
              <w:rFonts w:ascii="Century Gothic" w:hAnsi="Century Gothic"/>
              <w:b/>
              <w:color w:val="FEBE1E"/>
              <w:sz w:val="26"/>
              <w:szCs w:val="26"/>
            </w:rPr>
            <w:t>www.accesstoeducation.birmingham.gov.uk</w:t>
          </w:r>
        </w:p>
      </w:tc>
      <w:tc>
        <w:tcPr>
          <w:tcW w:w="789" w:type="pct"/>
          <w:vMerge w:val="restart"/>
          <w:vAlign w:val="bottom"/>
        </w:tcPr>
        <w:p w14:paraId="33324B65" w14:textId="62DC5B41" w:rsidR="0035653A" w:rsidRDefault="005275C3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rFonts w:ascii="Century Gothic" w:hAnsi="Century Gothic"/>
              <w:b/>
              <w:noProof/>
              <w:color w:val="808080"/>
            </w:rPr>
            <w:drawing>
              <wp:inline distT="0" distB="0" distL="0" distR="0" wp14:anchorId="64246B77" wp14:editId="7F57B58A">
                <wp:extent cx="642620" cy="4705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62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B833457" w14:textId="77777777" w:rsidR="0035653A" w:rsidRPr="0035653A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2"/>
              <w:szCs w:val="26"/>
            </w:rPr>
          </w:pPr>
        </w:p>
      </w:tc>
    </w:tr>
    <w:tr w:rsidR="0035653A" w14:paraId="5137EEAF" w14:textId="77777777" w:rsidTr="00DF5FCD">
      <w:trPr>
        <w:trHeight w:val="113"/>
      </w:trPr>
      <w:tc>
        <w:tcPr>
          <w:tcW w:w="1052" w:type="pct"/>
          <w:vMerge/>
        </w:tcPr>
        <w:p w14:paraId="1AE1FD27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 w:val="restart"/>
          <w:shd w:val="clear" w:color="auto" w:fill="auto"/>
          <w:vAlign w:val="center"/>
        </w:tcPr>
        <w:p w14:paraId="6AB991CA" w14:textId="220EFDAF" w:rsidR="0035653A" w:rsidRDefault="005275C3" w:rsidP="0035653A">
          <w:pPr>
            <w:pStyle w:val="Footer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643B9F14" wp14:editId="68A521CF">
                <wp:extent cx="1140460" cy="30797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46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" w:type="pct"/>
          <w:vMerge w:val="restart"/>
          <w:shd w:val="clear" w:color="auto" w:fill="auto"/>
          <w:vAlign w:val="center"/>
        </w:tcPr>
        <w:p w14:paraId="6C1ADD4E" w14:textId="37EB3F03" w:rsidR="0035653A" w:rsidRPr="00F809C1" w:rsidRDefault="005275C3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noProof/>
            </w:rPr>
            <w:drawing>
              <wp:inline distT="0" distB="0" distL="0" distR="0" wp14:anchorId="5E529CDA" wp14:editId="2BF382BC">
                <wp:extent cx="652145" cy="28956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4" w:type="pct"/>
          <w:shd w:val="clear" w:color="auto" w:fill="auto"/>
          <w:vAlign w:val="bottom"/>
        </w:tcPr>
        <w:p w14:paraId="5DA8DAE4" w14:textId="77777777" w:rsidR="0035653A" w:rsidRPr="00F809C1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 w:rsidRPr="00DF5FCD">
            <w:rPr>
              <w:rFonts w:ascii="Century Gothic" w:hAnsi="Century Gothic"/>
              <w:b/>
              <w:color w:val="808080"/>
              <w:sz w:val="18"/>
            </w:rPr>
            <w:t>Associates</w:t>
          </w:r>
          <w:r w:rsidRPr="00F953DE">
            <w:rPr>
              <w:rFonts w:ascii="Century Gothic" w:hAnsi="Century Gothic"/>
              <w:b/>
              <w:color w:val="808080"/>
              <w:sz w:val="20"/>
            </w:rPr>
            <w:t xml:space="preserve"> of</w:t>
          </w:r>
        </w:p>
      </w:tc>
      <w:tc>
        <w:tcPr>
          <w:tcW w:w="789" w:type="pct"/>
          <w:vMerge/>
        </w:tcPr>
        <w:p w14:paraId="31E249DA" w14:textId="77777777" w:rsidR="0035653A" w:rsidRPr="00F809C1" w:rsidRDefault="0035653A" w:rsidP="00DB5D51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</w:p>
      </w:tc>
    </w:tr>
    <w:tr w:rsidR="0035653A" w14:paraId="088A5AC0" w14:textId="77777777" w:rsidTr="00DF5FCD">
      <w:trPr>
        <w:trHeight w:val="463"/>
      </w:trPr>
      <w:tc>
        <w:tcPr>
          <w:tcW w:w="1052" w:type="pct"/>
          <w:vMerge/>
        </w:tcPr>
        <w:p w14:paraId="69CC9C25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/>
          <w:shd w:val="clear" w:color="auto" w:fill="auto"/>
          <w:vAlign w:val="bottom"/>
        </w:tcPr>
        <w:p w14:paraId="698F18D9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3" w:type="pct"/>
          <w:vMerge/>
          <w:shd w:val="clear" w:color="auto" w:fill="auto"/>
          <w:vAlign w:val="bottom"/>
        </w:tcPr>
        <w:p w14:paraId="31B91BC4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4" w:type="pct"/>
          <w:shd w:val="clear" w:color="auto" w:fill="auto"/>
        </w:tcPr>
        <w:p w14:paraId="256B0D5D" w14:textId="4D72C7CC" w:rsidR="0035653A" w:rsidRDefault="005275C3" w:rsidP="00DF5FCD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22584830" wp14:editId="19542DEE">
                <wp:extent cx="678815" cy="21717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81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pct"/>
          <w:vMerge/>
        </w:tcPr>
        <w:p w14:paraId="16EC767D" w14:textId="77777777" w:rsidR="0035653A" w:rsidRDefault="0035653A" w:rsidP="00DB5D51">
          <w:pPr>
            <w:pStyle w:val="Footer"/>
            <w:jc w:val="center"/>
          </w:pPr>
        </w:p>
      </w:tc>
    </w:tr>
  </w:tbl>
  <w:p w14:paraId="3EC83A36" w14:textId="77777777" w:rsidR="007003DA" w:rsidRPr="004B5A26" w:rsidRDefault="007003DA" w:rsidP="007003DA">
    <w:pPr>
      <w:spacing w:after="0"/>
      <w:jc w:val="center"/>
      <w:rPr>
        <w:rFonts w:ascii="Century Gothic" w:hAnsi="Century Gothic"/>
        <w:b/>
        <w:color w:val="FEBE1E"/>
        <w:sz w:val="2"/>
      </w:rPr>
    </w:pPr>
  </w:p>
  <w:p w14:paraId="226E07E1" w14:textId="77777777" w:rsidR="0012396A" w:rsidRPr="007003DA" w:rsidRDefault="0012396A" w:rsidP="004B5A26">
    <w:pPr>
      <w:pStyle w:val="Footer"/>
      <w:spacing w:after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71724" w14:textId="77777777" w:rsidR="00E92826" w:rsidRDefault="00E92826" w:rsidP="0012396A">
      <w:pPr>
        <w:spacing w:after="0" w:line="240" w:lineRule="auto"/>
      </w:pPr>
      <w:r>
        <w:separator/>
      </w:r>
    </w:p>
  </w:footnote>
  <w:footnote w:type="continuationSeparator" w:id="0">
    <w:p w14:paraId="38FD77B5" w14:textId="77777777" w:rsidR="00E92826" w:rsidRDefault="00E92826" w:rsidP="00123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3BC20" w14:textId="13A32861" w:rsidR="0012396A" w:rsidRPr="00950E43" w:rsidRDefault="005275C3" w:rsidP="003A1E3C">
    <w:pPr>
      <w:pStyle w:val="Header"/>
      <w:spacing w:after="0" w:line="240" w:lineRule="auto"/>
      <w:jc w:val="center"/>
      <w:rPr>
        <w:sz w:val="20"/>
        <w:szCs w:val="20"/>
      </w:rPr>
    </w:pP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8752" behindDoc="1" locked="0" layoutInCell="1" allowOverlap="1" wp14:anchorId="0D0C30DA" wp14:editId="355B88FD">
          <wp:simplePos x="0" y="0"/>
          <wp:positionH relativeFrom="margin">
            <wp:posOffset>3657600</wp:posOffset>
          </wp:positionH>
          <wp:positionV relativeFrom="margin">
            <wp:posOffset>-381635</wp:posOffset>
          </wp:positionV>
          <wp:extent cx="2463165" cy="288290"/>
          <wp:effectExtent l="0" t="0" r="0" b="0"/>
          <wp:wrapSquare wrapText="bothSides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16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0E43">
      <w:rPr>
        <w:rFonts w:ascii="Century Gothic" w:hAnsi="Century Gothic"/>
        <w:b/>
        <w:noProof/>
        <w:color w:val="FEBE1E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BAD6FD" wp14:editId="45E1BBE6">
              <wp:simplePos x="0" y="0"/>
              <wp:positionH relativeFrom="margin">
                <wp:posOffset>154940</wp:posOffset>
              </wp:positionH>
              <wp:positionV relativeFrom="margin">
                <wp:posOffset>13335</wp:posOffset>
              </wp:positionV>
              <wp:extent cx="9467850" cy="13970"/>
              <wp:effectExtent l="12065" t="5080" r="6985" b="9525"/>
              <wp:wrapSquare wrapText="bothSides"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467850" cy="1397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162F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.2pt;margin-top:1.05pt;width:745.5pt;height:1.1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" strokecolor="#ffc000">
              <w10:wrap type="square" anchorx="margin" anchory="margin"/>
            </v:shape>
          </w:pict>
        </mc:Fallback>
      </mc:AlternateContent>
    </w: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7728" behindDoc="1" locked="0" layoutInCell="1" allowOverlap="1" wp14:anchorId="45D67FCD" wp14:editId="4CE3C7CF">
          <wp:simplePos x="0" y="0"/>
          <wp:positionH relativeFrom="margin">
            <wp:posOffset>2739390</wp:posOffset>
          </wp:positionH>
          <wp:positionV relativeFrom="margin">
            <wp:posOffset>-1567180</wp:posOffset>
          </wp:positionV>
          <wp:extent cx="3385820" cy="396240"/>
          <wp:effectExtent l="0" t="0" r="0" b="0"/>
          <wp:wrapSquare wrapText="bothSides"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58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3DA" w:rsidRPr="00950E43">
      <w:rPr>
        <w:rFonts w:ascii="Century Gothic" w:hAnsi="Century Gothic"/>
        <w:b/>
        <w:color w:val="FEBE1E"/>
        <w:sz w:val="20"/>
        <w:szCs w:val="20"/>
      </w:rPr>
      <w:t>Partners on the pathway to a positive future for children and young people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310B6"/>
    <w:multiLevelType w:val="hybridMultilevel"/>
    <w:tmpl w:val="976487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1E68A66">
      <w:numFmt w:val="bullet"/>
      <w:lvlText w:val="·"/>
      <w:lvlJc w:val="left"/>
      <w:pPr>
        <w:ind w:left="1080" w:hanging="360"/>
      </w:pPr>
      <w:rPr>
        <w:rFonts w:ascii="Arial" w:eastAsia="Times New Roman" w:hAnsi="Arial" w:cs="Arial" w:hint="default"/>
        <w:sz w:val="20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FB1AC1"/>
    <w:multiLevelType w:val="hybridMultilevel"/>
    <w:tmpl w:val="84681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44CB9"/>
    <w:multiLevelType w:val="hybridMultilevel"/>
    <w:tmpl w:val="60DE9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16BED"/>
    <w:multiLevelType w:val="hybridMultilevel"/>
    <w:tmpl w:val="ECA4E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A368D"/>
    <w:multiLevelType w:val="hybridMultilevel"/>
    <w:tmpl w:val="1FCAF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722"/>
    <w:multiLevelType w:val="hybridMultilevel"/>
    <w:tmpl w:val="890E6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B8F0DE">
      <w:numFmt w:val="bullet"/>
      <w:lvlText w:val="·"/>
      <w:lvlJc w:val="left"/>
      <w:pPr>
        <w:ind w:left="1440" w:hanging="360"/>
      </w:pPr>
      <w:rPr>
        <w:rFonts w:ascii="Comic Sans MS" w:eastAsia="Times New Roman" w:hAnsi="Comic Sans MS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52ADE"/>
    <w:multiLevelType w:val="hybridMultilevel"/>
    <w:tmpl w:val="7AA803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054E7"/>
    <w:multiLevelType w:val="hybridMultilevel"/>
    <w:tmpl w:val="CD3C02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D1E75"/>
    <w:multiLevelType w:val="hybridMultilevel"/>
    <w:tmpl w:val="3FD435A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F76564"/>
    <w:multiLevelType w:val="hybridMultilevel"/>
    <w:tmpl w:val="026064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F6928"/>
    <w:multiLevelType w:val="multilevel"/>
    <w:tmpl w:val="880CA8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Arial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E01162F"/>
    <w:multiLevelType w:val="hybridMultilevel"/>
    <w:tmpl w:val="A4863A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B6068"/>
    <w:multiLevelType w:val="hybridMultilevel"/>
    <w:tmpl w:val="07C675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1E68A66">
      <w:numFmt w:val="bullet"/>
      <w:lvlText w:val="·"/>
      <w:lvlJc w:val="left"/>
      <w:pPr>
        <w:ind w:left="1080" w:hanging="360"/>
      </w:pPr>
      <w:rPr>
        <w:rFonts w:ascii="Arial" w:eastAsia="Times New Roman" w:hAnsi="Arial" w:cs="Arial" w:hint="default"/>
        <w:sz w:val="20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A66982"/>
    <w:multiLevelType w:val="hybridMultilevel"/>
    <w:tmpl w:val="E716E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EF66E9"/>
    <w:multiLevelType w:val="hybridMultilevel"/>
    <w:tmpl w:val="AFFE38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9847A8"/>
    <w:multiLevelType w:val="hybridMultilevel"/>
    <w:tmpl w:val="DD72F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CA2575"/>
    <w:multiLevelType w:val="hybridMultilevel"/>
    <w:tmpl w:val="C03E8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A81331"/>
    <w:multiLevelType w:val="multilevel"/>
    <w:tmpl w:val="880CA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D90F8F"/>
    <w:multiLevelType w:val="hybridMultilevel"/>
    <w:tmpl w:val="11D4728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16"/>
  </w:num>
  <w:num w:numId="6">
    <w:abstractNumId w:val="14"/>
  </w:num>
  <w:num w:numId="7">
    <w:abstractNumId w:val="9"/>
  </w:num>
  <w:num w:numId="8">
    <w:abstractNumId w:val="7"/>
  </w:num>
  <w:num w:numId="9">
    <w:abstractNumId w:val="15"/>
  </w:num>
  <w:num w:numId="10">
    <w:abstractNumId w:val="17"/>
  </w:num>
  <w:num w:numId="11">
    <w:abstractNumId w:val="10"/>
  </w:num>
  <w:num w:numId="12">
    <w:abstractNumId w:val="11"/>
  </w:num>
  <w:num w:numId="13">
    <w:abstractNumId w:val="18"/>
  </w:num>
  <w:num w:numId="14">
    <w:abstractNumId w:val="8"/>
  </w:num>
  <w:num w:numId="15">
    <w:abstractNumId w:val="13"/>
  </w:num>
  <w:num w:numId="16">
    <w:abstractNumId w:val="5"/>
  </w:num>
  <w:num w:numId="17">
    <w:abstractNumId w:val="12"/>
  </w:num>
  <w:num w:numId="18">
    <w:abstractNumId w:val="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6A"/>
    <w:rsid w:val="00061368"/>
    <w:rsid w:val="00082776"/>
    <w:rsid w:val="000A278F"/>
    <w:rsid w:val="000D03FC"/>
    <w:rsid w:val="000D376C"/>
    <w:rsid w:val="000D6519"/>
    <w:rsid w:val="0011326C"/>
    <w:rsid w:val="001153E8"/>
    <w:rsid w:val="0012396A"/>
    <w:rsid w:val="00154E83"/>
    <w:rsid w:val="001755A7"/>
    <w:rsid w:val="001A70DA"/>
    <w:rsid w:val="00210C09"/>
    <w:rsid w:val="002322BC"/>
    <w:rsid w:val="00234E1F"/>
    <w:rsid w:val="002425A7"/>
    <w:rsid w:val="002523BF"/>
    <w:rsid w:val="00264C4D"/>
    <w:rsid w:val="00282934"/>
    <w:rsid w:val="002A5A0C"/>
    <w:rsid w:val="002A634C"/>
    <w:rsid w:val="002A7BC1"/>
    <w:rsid w:val="002B79C1"/>
    <w:rsid w:val="002C600B"/>
    <w:rsid w:val="002D7DD3"/>
    <w:rsid w:val="003019A8"/>
    <w:rsid w:val="003019D0"/>
    <w:rsid w:val="0031205B"/>
    <w:rsid w:val="00355DBA"/>
    <w:rsid w:val="0035653A"/>
    <w:rsid w:val="003A1E3C"/>
    <w:rsid w:val="003B1F7C"/>
    <w:rsid w:val="00413CD7"/>
    <w:rsid w:val="004475F8"/>
    <w:rsid w:val="00460E7F"/>
    <w:rsid w:val="0047050A"/>
    <w:rsid w:val="004871F2"/>
    <w:rsid w:val="004B599A"/>
    <w:rsid w:val="004B5A26"/>
    <w:rsid w:val="00501B23"/>
    <w:rsid w:val="005275C3"/>
    <w:rsid w:val="005A7BFD"/>
    <w:rsid w:val="005B52FA"/>
    <w:rsid w:val="005B5F61"/>
    <w:rsid w:val="00626B2C"/>
    <w:rsid w:val="00632399"/>
    <w:rsid w:val="006475E8"/>
    <w:rsid w:val="006833CB"/>
    <w:rsid w:val="006A014D"/>
    <w:rsid w:val="006A4F39"/>
    <w:rsid w:val="007003DA"/>
    <w:rsid w:val="00731B58"/>
    <w:rsid w:val="007716D8"/>
    <w:rsid w:val="007716F8"/>
    <w:rsid w:val="007D744F"/>
    <w:rsid w:val="00801701"/>
    <w:rsid w:val="00830D15"/>
    <w:rsid w:val="00840B67"/>
    <w:rsid w:val="00897285"/>
    <w:rsid w:val="008A6581"/>
    <w:rsid w:val="008C3044"/>
    <w:rsid w:val="008C4E66"/>
    <w:rsid w:val="009021F2"/>
    <w:rsid w:val="009426F6"/>
    <w:rsid w:val="00950E43"/>
    <w:rsid w:val="009515C1"/>
    <w:rsid w:val="009902D5"/>
    <w:rsid w:val="009D2A1B"/>
    <w:rsid w:val="009D44C6"/>
    <w:rsid w:val="009E450C"/>
    <w:rsid w:val="00A33B7B"/>
    <w:rsid w:val="00A54379"/>
    <w:rsid w:val="00A6603B"/>
    <w:rsid w:val="00A74BD0"/>
    <w:rsid w:val="00A76E39"/>
    <w:rsid w:val="00B330F0"/>
    <w:rsid w:val="00B40172"/>
    <w:rsid w:val="00B42C21"/>
    <w:rsid w:val="00B46AB0"/>
    <w:rsid w:val="00B46E43"/>
    <w:rsid w:val="00B53066"/>
    <w:rsid w:val="00B63CB9"/>
    <w:rsid w:val="00BA46AA"/>
    <w:rsid w:val="00BC4387"/>
    <w:rsid w:val="00C46638"/>
    <w:rsid w:val="00C860D7"/>
    <w:rsid w:val="00C961B6"/>
    <w:rsid w:val="00CB214F"/>
    <w:rsid w:val="00CB7563"/>
    <w:rsid w:val="00CE51BA"/>
    <w:rsid w:val="00D456CC"/>
    <w:rsid w:val="00D65B62"/>
    <w:rsid w:val="00D97B30"/>
    <w:rsid w:val="00DA0615"/>
    <w:rsid w:val="00DB0CFD"/>
    <w:rsid w:val="00DB0F6D"/>
    <w:rsid w:val="00DB5D51"/>
    <w:rsid w:val="00DC74CB"/>
    <w:rsid w:val="00DE701B"/>
    <w:rsid w:val="00DF5FCD"/>
    <w:rsid w:val="00E14A75"/>
    <w:rsid w:val="00E20ADC"/>
    <w:rsid w:val="00E221F4"/>
    <w:rsid w:val="00E364B7"/>
    <w:rsid w:val="00E3678E"/>
    <w:rsid w:val="00E63BD7"/>
    <w:rsid w:val="00E92826"/>
    <w:rsid w:val="00EB2F2C"/>
    <w:rsid w:val="00ED4061"/>
    <w:rsid w:val="00F10B86"/>
    <w:rsid w:val="00F327DB"/>
    <w:rsid w:val="00F70407"/>
    <w:rsid w:val="00F83B48"/>
    <w:rsid w:val="00FC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1B9B388"/>
  <w15:chartTrackingRefBased/>
  <w15:docId w15:val="{9F367FB3-FA15-4A55-BD03-F28566C1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6F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2396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2396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396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2396A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7716F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771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2A7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7BC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A7BC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BC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A7BC1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7BC1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0D03F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950E43"/>
    <w:rPr>
      <w:color w:val="0000FF"/>
      <w:u w:val="single"/>
    </w:rPr>
  </w:style>
  <w:style w:type="paragraph" w:customStyle="1" w:styleId="Default">
    <w:name w:val="Default"/>
    <w:rsid w:val="00E14A75"/>
    <w:pPr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860D7"/>
    <w:pPr>
      <w:ind w:left="720"/>
    </w:pPr>
  </w:style>
  <w:style w:type="character" w:styleId="Strong">
    <w:name w:val="Strong"/>
    <w:uiPriority w:val="22"/>
    <w:qFormat/>
    <w:rsid w:val="009021F2"/>
    <w:rPr>
      <w:b/>
      <w:bCs/>
    </w:rPr>
  </w:style>
  <w:style w:type="character" w:styleId="FollowedHyperlink">
    <w:name w:val="FollowedHyperlink"/>
    <w:uiPriority w:val="99"/>
    <w:semiHidden/>
    <w:unhideWhenUsed/>
    <w:rsid w:val="00BC4387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9D4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wBuA589kfM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FD2D0BF8B435438EBB40EC7FD65CBF" ma:contentTypeVersion="12" ma:contentTypeDescription="Create a new document." ma:contentTypeScope="" ma:versionID="74cf91ee01fd2c22049eb8b250c23736">
  <xsd:schema xmlns:xsd="http://www.w3.org/2001/XMLSchema" xmlns:xs="http://www.w3.org/2001/XMLSchema" xmlns:p="http://schemas.microsoft.com/office/2006/metadata/properties" xmlns:ns3="14ca6f5c-7032-4358-b150-067e6cc0a983" xmlns:ns4="0c8d4972-5555-4cf8-9678-f8d8613995ce" targetNamespace="http://schemas.microsoft.com/office/2006/metadata/properties" ma:root="true" ma:fieldsID="13ab16abfbd33b1c3918556378504df9" ns3:_="" ns4:_="">
    <xsd:import namespace="14ca6f5c-7032-4358-b150-067e6cc0a983"/>
    <xsd:import namespace="0c8d4972-5555-4cf8-9678-f8d8613995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a6f5c-7032-4358-b150-067e6cc0a9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d4972-5555-4cf8-9678-f8d861399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F74C6E-3EBB-4FBF-B8B8-C15B6B15D5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ca6f5c-7032-4358-b150-067e6cc0a983"/>
    <ds:schemaRef ds:uri="0c8d4972-5555-4cf8-9678-f8d861399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CB7B6F-A7FD-4EE1-BCAE-AE554FAAAF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ABB4BF-9207-4C00-B487-4E6EDA6688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Birmingham</Company>
  <LinksUpToDate>false</LinksUpToDate>
  <CharactersWithSpaces>3336</CharactersWithSpaces>
  <SharedDoc>false</SharedDoc>
  <HLinks>
    <vt:vector size="12" baseType="variant">
      <vt:variant>
        <vt:i4>8060930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https://www.youtube.com/watch?v=4TjcT7Gto3U&amp;list=PLPdaL_UVXsU4dZrqAVbCX2saCaxAphjvv&amp;index=26&amp;app=desktop</vt:lpwstr>
      </vt:variant>
      <vt:variant>
        <vt:lpwstr/>
      </vt:variant>
      <vt:variant>
        <vt:i4>6422567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https://www.youtube.com/watch?v=wBuA589kfMg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Birmingham</dc:creator>
  <cp:keywords/>
  <cp:lastModifiedBy>Lisa McIntyre</cp:lastModifiedBy>
  <cp:revision>3</cp:revision>
  <cp:lastPrinted>2019-01-07T15:06:00Z</cp:lastPrinted>
  <dcterms:created xsi:type="dcterms:W3CDTF">2020-10-21T19:19:00Z</dcterms:created>
  <dcterms:modified xsi:type="dcterms:W3CDTF">2020-10-21T22:03:00Z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0x010100DBFD2D0BF8B435438EBB40EC7FD65CBF</vt:lpwstr>
  </property>
</Properties>
</file>